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5832C7" w:rsidP="001F48D9">
      <w:pPr>
        <w:jc w:val="center"/>
        <w:rPr>
          <w:b/>
          <w:bCs/>
          <w:sz w:val="20"/>
        </w:rPr>
      </w:pPr>
      <w:r>
        <w:rPr>
          <w:b/>
          <w:sz w:val="20"/>
        </w:rPr>
        <w:t>ESOF427</w:t>
      </w:r>
      <w:r w:rsidR="001D2302" w:rsidRPr="00773962">
        <w:rPr>
          <w:b/>
          <w:bCs/>
          <w:sz w:val="20"/>
        </w:rPr>
        <w:t xml:space="preserve"> </w:t>
      </w:r>
      <w:r w:rsidR="001D2302">
        <w:rPr>
          <w:b/>
          <w:bCs/>
          <w:sz w:val="20"/>
        </w:rPr>
        <w:t xml:space="preserve">– Software </w:t>
      </w:r>
      <w:r w:rsidR="00D6308F">
        <w:rPr>
          <w:b/>
          <w:bCs/>
          <w:sz w:val="20"/>
        </w:rPr>
        <w:t>Design</w:t>
      </w:r>
      <w:r w:rsidR="00706145">
        <w:rPr>
          <w:b/>
          <w:bCs/>
          <w:sz w:val="20"/>
        </w:rPr>
        <w:t xml:space="preserve"> &amp; Architecture</w:t>
      </w:r>
    </w:p>
    <w:p w:rsidR="00C53CDD" w:rsidRDefault="00813D1F">
      <w:pPr>
        <w:pStyle w:val="Title"/>
      </w:pPr>
      <w:r>
        <w:t>Week 01</w:t>
      </w:r>
      <w:r w:rsidR="006E2C9D">
        <w:t xml:space="preserve"> Essay</w:t>
      </w:r>
    </w:p>
    <w:p w:rsidR="00C53CDD" w:rsidRDefault="00C53CDD">
      <w:pPr>
        <w:pStyle w:val="Title"/>
      </w:pPr>
    </w:p>
    <w:p w:rsidR="00003F62" w:rsidRPr="00003F62" w:rsidRDefault="00003F62" w:rsidP="00003F62">
      <w:pPr>
        <w:pStyle w:val="Title"/>
        <w:jc w:val="left"/>
        <w:rPr>
          <w:b w:val="0"/>
          <w:u w:val="single"/>
        </w:rPr>
      </w:pPr>
      <w:bookmarkStart w:id="0" w:name="_GoBack"/>
      <w:r w:rsidRPr="00003F62">
        <w:rPr>
          <w:b w:val="0"/>
          <w:u w:val="single"/>
        </w:rPr>
        <w:t>Due EOD 8/30t</w:t>
      </w:r>
    </w:p>
    <w:bookmarkEnd w:id="0"/>
    <w:p w:rsidR="00003F62" w:rsidRDefault="00003F62">
      <w:pPr>
        <w:pStyle w:val="Title"/>
      </w:pPr>
    </w:p>
    <w:p w:rsidR="00C0549F" w:rsidRPr="00A6129E" w:rsidRDefault="00C0549F" w:rsidP="00C0549F">
      <w:pPr>
        <w:keepNext/>
        <w:rPr>
          <w:u w:val="single"/>
        </w:rPr>
      </w:pPr>
      <w:r>
        <w:rPr>
          <w:u w:val="single"/>
        </w:rPr>
        <w:t>Part V</w:t>
      </w:r>
      <w:r w:rsidR="006E2C9D">
        <w:rPr>
          <w:u w:val="single"/>
        </w:rPr>
        <w:t>I</w:t>
      </w:r>
    </w:p>
    <w:p w:rsidR="000F3BA0" w:rsidRDefault="000C0EC0" w:rsidP="00C0549F">
      <w:r>
        <w:t>Find a thoughtful and well-written</w:t>
      </w:r>
      <w:r w:rsidR="00C0549F">
        <w:t xml:space="preserve"> article on the web</w:t>
      </w:r>
      <w:r w:rsidR="003D52B5">
        <w:t xml:space="preserve"> or in </w:t>
      </w:r>
      <w:r w:rsidR="000F3BA0">
        <w:t>a journal</w:t>
      </w:r>
      <w:r w:rsidR="00C0549F">
        <w:t xml:space="preserve"> on Software Design</w:t>
      </w:r>
      <w:r w:rsidR="003D52B5">
        <w:t>/Architecture</w:t>
      </w:r>
      <w:r w:rsidR="00C0549F">
        <w:t xml:space="preserve">. </w:t>
      </w:r>
      <w:r w:rsidR="000F3BA0">
        <w:t xml:space="preserve">If you choose a journal </w:t>
      </w:r>
      <w:proofErr w:type="gramStart"/>
      <w:r w:rsidR="000F3BA0">
        <w:t>article  you</w:t>
      </w:r>
      <w:proofErr w:type="gramEnd"/>
      <w:r w:rsidR="000F3BA0">
        <w:t xml:space="preserve"> should have on hand either a soft or a hard copy.</w:t>
      </w:r>
    </w:p>
    <w:p w:rsidR="000F3BA0" w:rsidRDefault="000F3BA0" w:rsidP="00C0549F"/>
    <w:p w:rsidR="00C0549F" w:rsidRDefault="000C0EC0" w:rsidP="00C0549F">
      <w:r>
        <w:t xml:space="preserve">When you think you have found one, make an entry in the </w:t>
      </w:r>
      <w:r w:rsidR="000F06DA">
        <w:t xml:space="preserve">ESOF427F11 </w:t>
      </w:r>
      <w:r w:rsidRPr="000C0EC0">
        <w:rPr>
          <w:rFonts w:ascii="Courier New" w:hAnsi="Courier New" w:cs="Courier New"/>
        </w:rPr>
        <w:t>Design</w:t>
      </w:r>
      <w:r w:rsidR="000F3BA0">
        <w:rPr>
          <w:rFonts w:ascii="Courier New" w:hAnsi="Courier New" w:cs="Courier New"/>
        </w:rPr>
        <w:t xml:space="preserve"> </w:t>
      </w:r>
      <w:r w:rsidRPr="000C0EC0">
        <w:rPr>
          <w:rFonts w:ascii="Courier New" w:hAnsi="Courier New" w:cs="Courier New"/>
        </w:rPr>
        <w:t>Article</w:t>
      </w:r>
      <w:r w:rsidR="000F3BA0">
        <w:rPr>
          <w:rFonts w:ascii="Courier New" w:hAnsi="Courier New" w:cs="Courier New"/>
        </w:rPr>
        <w:t xml:space="preserve"> 1</w:t>
      </w:r>
      <w:r w:rsidRPr="000C0EC0">
        <w:rPr>
          <w:rFonts w:ascii="Courier New" w:hAnsi="Courier New" w:cs="Courier New"/>
        </w:rPr>
        <w:t xml:space="preserve"> </w:t>
      </w:r>
      <w:r>
        <w:t>forum. Check entries by other students. No two students may review the same article. Write at least a 500 word review that includes a summary of the points made in the article.</w:t>
      </w:r>
    </w:p>
    <w:p w:rsidR="00C0549F" w:rsidRDefault="00C0549F" w:rsidP="00813D1F">
      <w:pPr>
        <w:rPr>
          <w:u w:val="single"/>
        </w:rPr>
      </w:pPr>
    </w:p>
    <w:p w:rsidR="002D03E6" w:rsidRDefault="000C0EC0" w:rsidP="00813D1F">
      <w:pPr>
        <w:rPr>
          <w:u w:val="single"/>
        </w:rPr>
      </w:pPr>
      <w:r>
        <w:rPr>
          <w:u w:val="single"/>
        </w:rPr>
        <w:t>Scoring Rubric</w:t>
      </w:r>
    </w:p>
    <w:tbl>
      <w:tblPr>
        <w:tblStyle w:val="LightList-Accent3"/>
        <w:tblW w:w="0" w:type="auto"/>
        <w:tblBorders>
          <w:insideH w:val="single" w:sz="8" w:space="0" w:color="9BBB59" w:themeColor="accent3"/>
          <w:insideV w:val="single" w:sz="8" w:space="0" w:color="9BBB59" w:themeColor="accent3"/>
        </w:tblBorders>
        <w:tblLook w:val="0620" w:firstRow="1" w:lastRow="0" w:firstColumn="0" w:lastColumn="0" w:noHBand="1" w:noVBand="1"/>
      </w:tblPr>
      <w:tblGrid>
        <w:gridCol w:w="1751"/>
        <w:gridCol w:w="950"/>
        <w:gridCol w:w="1547"/>
      </w:tblGrid>
      <w:tr w:rsidR="003D52B5" w:rsidTr="00706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52B5" w:rsidRDefault="003D52B5" w:rsidP="003D52B5">
            <w:pPr>
              <w:ind w:right="-108"/>
            </w:pPr>
            <w:proofErr w:type="spellStart"/>
            <w:r>
              <w:t>ItIem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3D52B5" w:rsidRDefault="003D52B5">
            <w:r>
              <w:t>Points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Pr="003D52B5" w:rsidRDefault="003D52B5">
            <w:pPr>
              <w:rPr>
                <w:b/>
              </w:rPr>
            </w:pPr>
            <w:r w:rsidRPr="003D52B5">
              <w:rPr>
                <w:b/>
              </w:rPr>
              <w:t>Item</w:t>
            </w:r>
          </w:p>
        </w:tc>
        <w:tc>
          <w:tcPr>
            <w:tcW w:w="0" w:type="auto"/>
          </w:tcPr>
          <w:p w:rsidR="003D52B5" w:rsidRPr="003D52B5" w:rsidRDefault="003D52B5">
            <w:pPr>
              <w:rPr>
                <w:b/>
              </w:rPr>
            </w:pPr>
            <w:r w:rsidRPr="003D52B5">
              <w:rPr>
                <w:b/>
              </w:rPr>
              <w:t>Points</w:t>
            </w:r>
          </w:p>
        </w:tc>
        <w:tc>
          <w:tcPr>
            <w:tcW w:w="1547" w:type="dxa"/>
          </w:tcPr>
          <w:p w:rsidR="003D52B5" w:rsidRPr="003D52B5" w:rsidRDefault="003D52B5" w:rsidP="003D52B5">
            <w:pPr>
              <w:ind w:right="-288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3D52B5" w:rsidTr="003D52B5">
        <w:tc>
          <w:tcPr>
            <w:tcW w:w="1751" w:type="dxa"/>
          </w:tcPr>
          <w:p w:rsidR="003D52B5" w:rsidRDefault="003D52B5">
            <w:r>
              <w:t>Length</w:t>
            </w:r>
          </w:p>
        </w:tc>
        <w:tc>
          <w:tcPr>
            <w:tcW w:w="0" w:type="auto"/>
          </w:tcPr>
          <w:p w:rsidR="003D52B5" w:rsidRDefault="003D52B5">
            <w:r>
              <w:t>15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Default="003D52B5">
            <w:r>
              <w:t>Grammar</w:t>
            </w:r>
          </w:p>
        </w:tc>
        <w:tc>
          <w:tcPr>
            <w:tcW w:w="0" w:type="auto"/>
          </w:tcPr>
          <w:p w:rsidR="003D52B5" w:rsidRDefault="003D52B5">
            <w:r>
              <w:t>15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Default="003D52B5">
            <w:r>
              <w:t>Rhetoric</w:t>
            </w:r>
          </w:p>
        </w:tc>
        <w:tc>
          <w:tcPr>
            <w:tcW w:w="0" w:type="auto"/>
          </w:tcPr>
          <w:p w:rsidR="003D52B5" w:rsidRDefault="003D52B5">
            <w:r>
              <w:t>15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Default="003D52B5">
            <w:r>
              <w:t>Completeness</w:t>
            </w:r>
          </w:p>
        </w:tc>
        <w:tc>
          <w:tcPr>
            <w:tcW w:w="0" w:type="auto"/>
          </w:tcPr>
          <w:p w:rsidR="003D52B5" w:rsidRDefault="003D52B5">
            <w:r>
              <w:t>25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Default="003D52B5">
            <w:r>
              <w:t>Accuracy</w:t>
            </w:r>
          </w:p>
        </w:tc>
        <w:tc>
          <w:tcPr>
            <w:tcW w:w="0" w:type="auto"/>
          </w:tcPr>
          <w:p w:rsidR="003D52B5" w:rsidRDefault="003D52B5">
            <w:r>
              <w:t>30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  <w:tr w:rsidR="003D52B5" w:rsidTr="003D52B5">
        <w:tc>
          <w:tcPr>
            <w:tcW w:w="1751" w:type="dxa"/>
          </w:tcPr>
          <w:p w:rsidR="003D52B5" w:rsidRPr="003D52B5" w:rsidRDefault="003D52B5">
            <w:pPr>
              <w:rPr>
                <w:i/>
              </w:rPr>
            </w:pPr>
            <w:r w:rsidRPr="003D52B5">
              <w:rPr>
                <w:i/>
              </w:rPr>
              <w:t>Total</w:t>
            </w:r>
          </w:p>
        </w:tc>
        <w:tc>
          <w:tcPr>
            <w:tcW w:w="0" w:type="auto"/>
          </w:tcPr>
          <w:p w:rsidR="003D52B5" w:rsidRDefault="003D52B5">
            <w:r>
              <w:t>100</w:t>
            </w:r>
          </w:p>
        </w:tc>
        <w:tc>
          <w:tcPr>
            <w:tcW w:w="1547" w:type="dxa"/>
          </w:tcPr>
          <w:p w:rsidR="003D52B5" w:rsidRDefault="003D52B5" w:rsidP="003D52B5">
            <w:pPr>
              <w:ind w:right="-288"/>
            </w:pPr>
          </w:p>
        </w:tc>
      </w:tr>
    </w:tbl>
    <w:p w:rsidR="000C0EC0" w:rsidRDefault="000C0EC0" w:rsidP="00813D1F">
      <w:pPr>
        <w:rPr>
          <w:u w:val="single"/>
        </w:rPr>
      </w:pPr>
    </w:p>
    <w:sectPr w:rsidR="000C0EC0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10" w:rsidRDefault="00286610">
      <w:r>
        <w:separator/>
      </w:r>
    </w:p>
  </w:endnote>
  <w:endnote w:type="continuationSeparator" w:id="0">
    <w:p w:rsidR="00286610" w:rsidRDefault="002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B35A95">
      <w:rPr>
        <w:rFonts w:ascii="Times" w:hAnsi="Times"/>
        <w:noProof/>
        <w:sz w:val="16"/>
      </w:rPr>
      <w:t>esof427f11Wk01Essay.docx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003F62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10" w:rsidRDefault="00286610">
      <w:r>
        <w:separator/>
      </w:r>
    </w:p>
  </w:footnote>
  <w:footnote w:type="continuationSeparator" w:id="0">
    <w:p w:rsidR="00286610" w:rsidRDefault="0028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25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03F62"/>
    <w:rsid w:val="00011884"/>
    <w:rsid w:val="000150AD"/>
    <w:rsid w:val="00023AFB"/>
    <w:rsid w:val="00025052"/>
    <w:rsid w:val="00025B78"/>
    <w:rsid w:val="00027035"/>
    <w:rsid w:val="00031900"/>
    <w:rsid w:val="000442BC"/>
    <w:rsid w:val="00044E9C"/>
    <w:rsid w:val="00057A9C"/>
    <w:rsid w:val="00094C48"/>
    <w:rsid w:val="00097330"/>
    <w:rsid w:val="000B12ED"/>
    <w:rsid w:val="000C0EC0"/>
    <w:rsid w:val="000C6799"/>
    <w:rsid w:val="000D0D54"/>
    <w:rsid w:val="000D172A"/>
    <w:rsid w:val="000F06DA"/>
    <w:rsid w:val="000F30AF"/>
    <w:rsid w:val="000F3BA0"/>
    <w:rsid w:val="00100023"/>
    <w:rsid w:val="0010042A"/>
    <w:rsid w:val="001073F9"/>
    <w:rsid w:val="00110974"/>
    <w:rsid w:val="00112185"/>
    <w:rsid w:val="0012568C"/>
    <w:rsid w:val="00171A92"/>
    <w:rsid w:val="001748E3"/>
    <w:rsid w:val="00177B90"/>
    <w:rsid w:val="00182A33"/>
    <w:rsid w:val="001A21B1"/>
    <w:rsid w:val="001D19CA"/>
    <w:rsid w:val="001D2302"/>
    <w:rsid w:val="001D28BC"/>
    <w:rsid w:val="001D4000"/>
    <w:rsid w:val="001E1560"/>
    <w:rsid w:val="001E6943"/>
    <w:rsid w:val="001F48D9"/>
    <w:rsid w:val="001F7369"/>
    <w:rsid w:val="0020044F"/>
    <w:rsid w:val="002050AB"/>
    <w:rsid w:val="002261C4"/>
    <w:rsid w:val="00236A21"/>
    <w:rsid w:val="0024046F"/>
    <w:rsid w:val="00256FBC"/>
    <w:rsid w:val="0025772D"/>
    <w:rsid w:val="00264FB9"/>
    <w:rsid w:val="00273923"/>
    <w:rsid w:val="00273CC2"/>
    <w:rsid w:val="002759C7"/>
    <w:rsid w:val="00286610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870"/>
    <w:rsid w:val="003040FF"/>
    <w:rsid w:val="003170E2"/>
    <w:rsid w:val="00325908"/>
    <w:rsid w:val="00333BBB"/>
    <w:rsid w:val="00362413"/>
    <w:rsid w:val="00380F39"/>
    <w:rsid w:val="00391F49"/>
    <w:rsid w:val="003A106B"/>
    <w:rsid w:val="003A4ACD"/>
    <w:rsid w:val="003D52B5"/>
    <w:rsid w:val="003F3539"/>
    <w:rsid w:val="003F697C"/>
    <w:rsid w:val="00400C8B"/>
    <w:rsid w:val="0041192B"/>
    <w:rsid w:val="00427609"/>
    <w:rsid w:val="00443846"/>
    <w:rsid w:val="00467AED"/>
    <w:rsid w:val="00476B01"/>
    <w:rsid w:val="00494142"/>
    <w:rsid w:val="004C06E7"/>
    <w:rsid w:val="004C33B1"/>
    <w:rsid w:val="004D545C"/>
    <w:rsid w:val="004E198B"/>
    <w:rsid w:val="004E2A64"/>
    <w:rsid w:val="004E4596"/>
    <w:rsid w:val="00500E5A"/>
    <w:rsid w:val="00501898"/>
    <w:rsid w:val="00505E55"/>
    <w:rsid w:val="005146D0"/>
    <w:rsid w:val="005269FF"/>
    <w:rsid w:val="005420DF"/>
    <w:rsid w:val="0054284A"/>
    <w:rsid w:val="00555944"/>
    <w:rsid w:val="005564CB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D3B66"/>
    <w:rsid w:val="005D5274"/>
    <w:rsid w:val="005D5F16"/>
    <w:rsid w:val="005E6286"/>
    <w:rsid w:val="005E731A"/>
    <w:rsid w:val="005E73E0"/>
    <w:rsid w:val="005F1BF6"/>
    <w:rsid w:val="005F2AD7"/>
    <w:rsid w:val="00612F5D"/>
    <w:rsid w:val="00617B13"/>
    <w:rsid w:val="00617DB4"/>
    <w:rsid w:val="006253B4"/>
    <w:rsid w:val="00637C85"/>
    <w:rsid w:val="00640635"/>
    <w:rsid w:val="0064065F"/>
    <w:rsid w:val="00650A5D"/>
    <w:rsid w:val="0065381F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D5D01"/>
    <w:rsid w:val="006E2C9D"/>
    <w:rsid w:val="00701A17"/>
    <w:rsid w:val="00706145"/>
    <w:rsid w:val="00727EB1"/>
    <w:rsid w:val="00730926"/>
    <w:rsid w:val="00752448"/>
    <w:rsid w:val="0075324E"/>
    <w:rsid w:val="0076429B"/>
    <w:rsid w:val="00773962"/>
    <w:rsid w:val="007835E8"/>
    <w:rsid w:val="00784238"/>
    <w:rsid w:val="00794D02"/>
    <w:rsid w:val="007A1320"/>
    <w:rsid w:val="007A273E"/>
    <w:rsid w:val="007E2708"/>
    <w:rsid w:val="007E44F9"/>
    <w:rsid w:val="007F123B"/>
    <w:rsid w:val="007F58DB"/>
    <w:rsid w:val="0080127C"/>
    <w:rsid w:val="00810452"/>
    <w:rsid w:val="00813D1F"/>
    <w:rsid w:val="008167EA"/>
    <w:rsid w:val="00821E2B"/>
    <w:rsid w:val="008577A6"/>
    <w:rsid w:val="00871872"/>
    <w:rsid w:val="008779DE"/>
    <w:rsid w:val="00890BF2"/>
    <w:rsid w:val="00891CF1"/>
    <w:rsid w:val="0089253D"/>
    <w:rsid w:val="008B1932"/>
    <w:rsid w:val="008D14D5"/>
    <w:rsid w:val="008D4CB9"/>
    <w:rsid w:val="008E0130"/>
    <w:rsid w:val="008F6468"/>
    <w:rsid w:val="00901F1E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A03AD"/>
    <w:rsid w:val="009B48AF"/>
    <w:rsid w:val="009C03E0"/>
    <w:rsid w:val="009C30A0"/>
    <w:rsid w:val="009C5376"/>
    <w:rsid w:val="009C7578"/>
    <w:rsid w:val="009C78BD"/>
    <w:rsid w:val="009D6E7D"/>
    <w:rsid w:val="009E53A7"/>
    <w:rsid w:val="009E5666"/>
    <w:rsid w:val="009F07E9"/>
    <w:rsid w:val="00A074B0"/>
    <w:rsid w:val="00A1108F"/>
    <w:rsid w:val="00A221A1"/>
    <w:rsid w:val="00A27992"/>
    <w:rsid w:val="00A300D7"/>
    <w:rsid w:val="00A375ED"/>
    <w:rsid w:val="00A544DB"/>
    <w:rsid w:val="00A6129E"/>
    <w:rsid w:val="00A62D97"/>
    <w:rsid w:val="00A638BA"/>
    <w:rsid w:val="00A7057A"/>
    <w:rsid w:val="00A92B49"/>
    <w:rsid w:val="00AA4418"/>
    <w:rsid w:val="00AB415F"/>
    <w:rsid w:val="00AB4B97"/>
    <w:rsid w:val="00AE6A1E"/>
    <w:rsid w:val="00B35A95"/>
    <w:rsid w:val="00B5291A"/>
    <w:rsid w:val="00B74FAA"/>
    <w:rsid w:val="00B7655C"/>
    <w:rsid w:val="00B864FC"/>
    <w:rsid w:val="00B86FC3"/>
    <w:rsid w:val="00B95087"/>
    <w:rsid w:val="00BA5E72"/>
    <w:rsid w:val="00BA7DB9"/>
    <w:rsid w:val="00BB147A"/>
    <w:rsid w:val="00BC3DCC"/>
    <w:rsid w:val="00BD4E0E"/>
    <w:rsid w:val="00BF3C88"/>
    <w:rsid w:val="00BF58CD"/>
    <w:rsid w:val="00C0549F"/>
    <w:rsid w:val="00C05AEB"/>
    <w:rsid w:val="00C258D9"/>
    <w:rsid w:val="00C374A7"/>
    <w:rsid w:val="00C4400F"/>
    <w:rsid w:val="00C446F5"/>
    <w:rsid w:val="00C53CDD"/>
    <w:rsid w:val="00C738F7"/>
    <w:rsid w:val="00C76A3D"/>
    <w:rsid w:val="00C85786"/>
    <w:rsid w:val="00C9415F"/>
    <w:rsid w:val="00CA6BC6"/>
    <w:rsid w:val="00CD314C"/>
    <w:rsid w:val="00CF4455"/>
    <w:rsid w:val="00D0583C"/>
    <w:rsid w:val="00D34741"/>
    <w:rsid w:val="00D52C58"/>
    <w:rsid w:val="00D6308F"/>
    <w:rsid w:val="00D705A0"/>
    <w:rsid w:val="00D73159"/>
    <w:rsid w:val="00D77781"/>
    <w:rsid w:val="00DC49E8"/>
    <w:rsid w:val="00DD074E"/>
    <w:rsid w:val="00DD76D4"/>
    <w:rsid w:val="00DE6BC5"/>
    <w:rsid w:val="00DF1F5F"/>
    <w:rsid w:val="00DF64C9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C0B88"/>
    <w:rsid w:val="00EC21A8"/>
    <w:rsid w:val="00EC2BAB"/>
    <w:rsid w:val="00EC7F2F"/>
    <w:rsid w:val="00ED34C7"/>
    <w:rsid w:val="00EE1338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0C0EC0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0C0EC0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17</cp:revision>
  <cp:lastPrinted>2011-08-11T21:55:00Z</cp:lastPrinted>
  <dcterms:created xsi:type="dcterms:W3CDTF">2011-07-06T23:03:00Z</dcterms:created>
  <dcterms:modified xsi:type="dcterms:W3CDTF">2011-08-23T14:48:00Z</dcterms:modified>
</cp:coreProperties>
</file>